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F37CA" w:rsidRDefault="00BF37CA">
      <w:pPr>
        <w:rPr>
          <w:lang w:val="en-US"/>
        </w:rPr>
      </w:pPr>
    </w:p>
    <w:p w:rsidR="00700303" w:rsidRPr="00C079B1" w:rsidRDefault="00700303" w:rsidP="00700303">
      <w:pPr>
        <w:spacing w:line="360" w:lineRule="auto"/>
        <w:rPr>
          <w:rFonts w:ascii="Times New Roman" w:hAnsi="Times New Roman" w:cs="Times New Roman"/>
          <w:b/>
          <w:i/>
          <w:sz w:val="26"/>
          <w:szCs w:val="26"/>
        </w:rPr>
      </w:pPr>
      <w:bookmarkStart w:id="0" w:name="_GoBack"/>
      <w:bookmarkEnd w:id="0"/>
      <w:r w:rsidRPr="00C079B1">
        <w:rPr>
          <w:rFonts w:ascii="Times New Roman" w:hAnsi="Times New Roman" w:cs="Times New Roman"/>
          <w:b/>
          <w:i/>
          <w:sz w:val="26"/>
          <w:szCs w:val="26"/>
        </w:rPr>
        <w:t xml:space="preserve">Προς τον : Δήμο Βάρης-Βούλας-Βουλιαγμένης                                                                                         Διεύθυνση Τεχνικών Υπηρεσιών ,                                                                                                                 Βασ. Κων/νου 25 , 166.72-Βάρη                                                                                               Αντιδήμαρχο κ. Βάση Νικ.                                                                                                                 </w:t>
      </w:r>
    </w:p>
    <w:p w:rsidR="00700303" w:rsidRPr="00C079B1" w:rsidRDefault="00700303" w:rsidP="00700303">
      <w:pPr>
        <w:spacing w:line="360" w:lineRule="auto"/>
        <w:rPr>
          <w:rFonts w:ascii="Times New Roman" w:hAnsi="Times New Roman" w:cs="Times New Roman"/>
          <w:b/>
          <w:i/>
          <w:sz w:val="26"/>
          <w:szCs w:val="26"/>
        </w:rPr>
      </w:pPr>
      <w:r w:rsidRPr="00C079B1">
        <w:rPr>
          <w:rFonts w:ascii="Times New Roman" w:hAnsi="Times New Roman" w:cs="Times New Roman"/>
          <w:b/>
          <w:i/>
          <w:sz w:val="26"/>
          <w:szCs w:val="26"/>
        </w:rPr>
        <w:t xml:space="preserve"> Κοινοποίηση </w:t>
      </w:r>
      <w:r w:rsidRPr="00C079B1">
        <w:rPr>
          <w:rFonts w:ascii="Times New Roman" w:hAnsi="Times New Roman" w:cs="Times New Roman"/>
          <w:i/>
          <w:sz w:val="26"/>
          <w:szCs w:val="26"/>
        </w:rPr>
        <w:t>:</w:t>
      </w:r>
      <w:r w:rsidRPr="00C079B1">
        <w:rPr>
          <w:rFonts w:ascii="Times New Roman" w:hAnsi="Times New Roman" w:cs="Times New Roman"/>
          <w:i/>
          <w:sz w:val="26"/>
          <w:szCs w:val="26"/>
        </w:rPr>
        <w:tab/>
        <w:t xml:space="preserve">     α) </w:t>
      </w:r>
      <w:r w:rsidRPr="00C079B1">
        <w:rPr>
          <w:rFonts w:ascii="Times New Roman" w:hAnsi="Times New Roman" w:cs="Times New Roman"/>
          <w:b/>
          <w:i/>
          <w:sz w:val="26"/>
          <w:szCs w:val="26"/>
        </w:rPr>
        <w:t>κ. Κεχαΐδου Κυρ.</w:t>
      </w:r>
    </w:p>
    <w:p w:rsidR="00700303" w:rsidRPr="00C079B1" w:rsidRDefault="00700303" w:rsidP="00700303">
      <w:pPr>
        <w:spacing w:line="360" w:lineRule="auto"/>
        <w:ind w:firstLine="709"/>
        <w:rPr>
          <w:rFonts w:ascii="Times New Roman" w:hAnsi="Times New Roman" w:cs="Times New Roman"/>
          <w:i/>
          <w:sz w:val="26"/>
          <w:szCs w:val="26"/>
        </w:rPr>
      </w:pPr>
      <w:r w:rsidRPr="00C079B1">
        <w:rPr>
          <w:rFonts w:ascii="Times New Roman" w:hAnsi="Times New Roman" w:cs="Times New Roman"/>
          <w:b/>
          <w:i/>
          <w:sz w:val="26"/>
          <w:szCs w:val="26"/>
        </w:rPr>
        <w:t xml:space="preserve">                           </w:t>
      </w:r>
      <w:r w:rsidRPr="00C079B1">
        <w:rPr>
          <w:rFonts w:ascii="Times New Roman" w:hAnsi="Times New Roman" w:cs="Times New Roman"/>
          <w:i/>
          <w:sz w:val="26"/>
          <w:szCs w:val="26"/>
        </w:rPr>
        <w:t xml:space="preserve"> β) </w:t>
      </w:r>
      <w:r w:rsidRPr="00C079B1">
        <w:rPr>
          <w:rFonts w:ascii="Times New Roman" w:hAnsi="Times New Roman" w:cs="Times New Roman"/>
          <w:b/>
          <w:i/>
          <w:sz w:val="26"/>
          <w:szCs w:val="26"/>
        </w:rPr>
        <w:t xml:space="preserve">Τμήμα Κυκλοφορίας Συγκοινωνιών και Εγκαταστάσεων                                                                                 </w:t>
      </w:r>
      <w:r w:rsidRPr="00C079B1">
        <w:rPr>
          <w:rFonts w:ascii="Times New Roman" w:hAnsi="Times New Roman" w:cs="Times New Roman"/>
          <w:i/>
          <w:sz w:val="26"/>
          <w:szCs w:val="26"/>
        </w:rPr>
        <w:t xml:space="preserve">  </w:t>
      </w:r>
    </w:p>
    <w:p w:rsidR="00700303" w:rsidRPr="00C079B1" w:rsidRDefault="00700303" w:rsidP="00700303">
      <w:pPr>
        <w:spacing w:line="360" w:lineRule="auto"/>
        <w:ind w:firstLine="709"/>
        <w:jc w:val="right"/>
        <w:rPr>
          <w:rFonts w:ascii="Times New Roman" w:hAnsi="Times New Roman" w:cs="Times New Roman"/>
          <w:i/>
          <w:sz w:val="26"/>
          <w:szCs w:val="26"/>
        </w:rPr>
      </w:pPr>
      <w:r w:rsidRPr="00C079B1">
        <w:rPr>
          <w:rFonts w:ascii="Times New Roman" w:hAnsi="Times New Roman" w:cs="Times New Roman"/>
          <w:i/>
          <w:sz w:val="26"/>
          <w:szCs w:val="26"/>
        </w:rPr>
        <w:t xml:space="preserve">ΚΟΡΜΠΙ    </w:t>
      </w:r>
      <w:r w:rsidR="00D83B93">
        <w:rPr>
          <w:rFonts w:ascii="Times New Roman" w:hAnsi="Times New Roman" w:cs="Times New Roman"/>
          <w:i/>
          <w:sz w:val="26"/>
          <w:szCs w:val="26"/>
        </w:rPr>
        <w:t>14</w:t>
      </w:r>
      <w:r w:rsidRPr="00C079B1">
        <w:rPr>
          <w:rFonts w:ascii="Times New Roman" w:hAnsi="Times New Roman" w:cs="Times New Roman"/>
          <w:i/>
          <w:sz w:val="26"/>
          <w:szCs w:val="26"/>
        </w:rPr>
        <w:t xml:space="preserve"> /11/2017</w:t>
      </w:r>
    </w:p>
    <w:p w:rsidR="00700303" w:rsidRPr="00C079B1" w:rsidRDefault="00700303" w:rsidP="00700303">
      <w:pPr>
        <w:spacing w:line="360" w:lineRule="auto"/>
        <w:ind w:firstLine="709"/>
        <w:jc w:val="right"/>
        <w:rPr>
          <w:rFonts w:ascii="Times New Roman" w:hAnsi="Times New Roman" w:cs="Times New Roman"/>
          <w:i/>
          <w:sz w:val="26"/>
          <w:szCs w:val="26"/>
        </w:rPr>
      </w:pPr>
      <w:r w:rsidRPr="00C079B1">
        <w:rPr>
          <w:rFonts w:ascii="Times New Roman" w:hAnsi="Times New Roman" w:cs="Times New Roman"/>
          <w:i/>
          <w:sz w:val="26"/>
          <w:szCs w:val="26"/>
        </w:rPr>
        <w:t xml:space="preserve"> Αρ. Πρωτ. :  </w:t>
      </w:r>
      <w:r w:rsidR="00D83B93">
        <w:rPr>
          <w:rFonts w:ascii="Times New Roman" w:hAnsi="Times New Roman" w:cs="Times New Roman"/>
          <w:i/>
          <w:sz w:val="26"/>
          <w:szCs w:val="26"/>
        </w:rPr>
        <w:t>6</w:t>
      </w:r>
      <w:r w:rsidRPr="00C079B1">
        <w:rPr>
          <w:rFonts w:ascii="Times New Roman" w:hAnsi="Times New Roman" w:cs="Times New Roman"/>
          <w:i/>
          <w:sz w:val="26"/>
          <w:szCs w:val="26"/>
        </w:rPr>
        <w:t xml:space="preserve"> /2017</w:t>
      </w:r>
    </w:p>
    <w:p w:rsidR="00700303" w:rsidRPr="00C079B1" w:rsidRDefault="00700303" w:rsidP="00700303">
      <w:pPr>
        <w:spacing w:line="360" w:lineRule="auto"/>
        <w:ind w:firstLine="709"/>
        <w:jc w:val="right"/>
        <w:rPr>
          <w:rFonts w:ascii="Times New Roman" w:hAnsi="Times New Roman" w:cs="Times New Roman"/>
          <w:i/>
          <w:sz w:val="26"/>
          <w:szCs w:val="26"/>
        </w:rPr>
      </w:pPr>
    </w:p>
    <w:p w:rsidR="00700303" w:rsidRPr="00C079B1" w:rsidRDefault="00700303" w:rsidP="00700303">
      <w:pPr>
        <w:spacing w:line="360" w:lineRule="auto"/>
        <w:ind w:firstLine="709"/>
        <w:jc w:val="center"/>
        <w:rPr>
          <w:rFonts w:ascii="Times New Roman" w:hAnsi="Times New Roman" w:cs="Times New Roman"/>
          <w:b/>
          <w:i/>
          <w:sz w:val="26"/>
          <w:szCs w:val="26"/>
        </w:rPr>
      </w:pPr>
      <w:r w:rsidRPr="00C079B1">
        <w:rPr>
          <w:rFonts w:ascii="Times New Roman" w:hAnsi="Times New Roman" w:cs="Times New Roman"/>
          <w:b/>
          <w:i/>
          <w:sz w:val="26"/>
          <w:szCs w:val="26"/>
        </w:rPr>
        <w:t>ΘΕΜΑ :</w:t>
      </w:r>
      <w:r w:rsidRPr="00C079B1">
        <w:rPr>
          <w:rFonts w:ascii="Times New Roman" w:hAnsi="Times New Roman" w:cs="Times New Roman"/>
          <w:i/>
          <w:sz w:val="26"/>
          <w:szCs w:val="26"/>
        </w:rPr>
        <w:t xml:space="preserve"> </w:t>
      </w:r>
      <w:r w:rsidRPr="00C079B1">
        <w:rPr>
          <w:rFonts w:ascii="Times New Roman" w:hAnsi="Times New Roman" w:cs="Times New Roman"/>
          <w:b/>
          <w:i/>
          <w:sz w:val="26"/>
          <w:szCs w:val="26"/>
        </w:rPr>
        <w:t>ΕΡΓΟ  ΔΙΕΥΘΕΤΗΣΗΣ ΡΕΜΑΤΟΣ ΚΟΡΜΠΙ ΚΑΙ ΜΟΝΟΔΡΟΜΗΣΗ ΤΩΝ ΟΔΩΝ   ΑΘ. ΔΙΑΚΟΥ ΚΑΙ ΤΡΙΠΤΟΛΕΜΟΥ</w:t>
      </w:r>
    </w:p>
    <w:p w:rsidR="00700303" w:rsidRPr="00C079B1" w:rsidRDefault="00700303" w:rsidP="00700303">
      <w:pPr>
        <w:spacing w:line="360" w:lineRule="auto"/>
        <w:ind w:firstLine="709"/>
        <w:rPr>
          <w:rFonts w:ascii="Times New Roman" w:hAnsi="Times New Roman" w:cs="Times New Roman"/>
          <w:i/>
          <w:sz w:val="26"/>
          <w:szCs w:val="26"/>
        </w:rPr>
      </w:pPr>
      <w:r w:rsidRPr="00C079B1">
        <w:rPr>
          <w:rFonts w:ascii="Times New Roman" w:hAnsi="Times New Roman" w:cs="Times New Roman"/>
          <w:b/>
          <w:i/>
          <w:sz w:val="26"/>
          <w:szCs w:val="26"/>
        </w:rPr>
        <w:t xml:space="preserve">   ΣΧΕΤΙΚΟ</w:t>
      </w:r>
      <w:r w:rsidRPr="00C079B1">
        <w:rPr>
          <w:rFonts w:ascii="Times New Roman" w:hAnsi="Times New Roman" w:cs="Times New Roman"/>
          <w:i/>
          <w:sz w:val="26"/>
          <w:szCs w:val="26"/>
        </w:rPr>
        <w:t xml:space="preserve"> : </w:t>
      </w:r>
      <w:r w:rsidRPr="00C079B1">
        <w:rPr>
          <w:rFonts w:ascii="Times New Roman" w:hAnsi="Times New Roman" w:cs="Times New Roman"/>
          <w:b/>
          <w:i/>
          <w:sz w:val="26"/>
          <w:szCs w:val="26"/>
        </w:rPr>
        <w:t>Το υπ’ αρ.04/27-04-17 έγγραφό μας  για την σχεδιαζόμενη  Κυκλοφ. Μελέτη</w:t>
      </w:r>
    </w:p>
    <w:p w:rsidR="00700303" w:rsidRPr="00C079B1" w:rsidRDefault="00700303" w:rsidP="00700303">
      <w:pPr>
        <w:spacing w:line="360" w:lineRule="auto"/>
        <w:ind w:firstLine="709"/>
        <w:rPr>
          <w:rFonts w:ascii="Times New Roman" w:hAnsi="Times New Roman" w:cs="Times New Roman"/>
          <w:i/>
          <w:sz w:val="26"/>
          <w:szCs w:val="26"/>
        </w:rPr>
      </w:pPr>
    </w:p>
    <w:p w:rsidR="00700303" w:rsidRPr="00C079B1" w:rsidRDefault="00700303" w:rsidP="00700303">
      <w:pPr>
        <w:spacing w:line="360" w:lineRule="auto"/>
        <w:ind w:firstLine="709"/>
        <w:rPr>
          <w:rFonts w:ascii="Times New Roman" w:hAnsi="Times New Roman" w:cs="Times New Roman"/>
          <w:i/>
          <w:sz w:val="26"/>
          <w:szCs w:val="26"/>
        </w:rPr>
      </w:pPr>
      <w:r w:rsidRPr="00C079B1">
        <w:rPr>
          <w:rFonts w:ascii="Times New Roman" w:hAnsi="Times New Roman" w:cs="Times New Roman"/>
          <w:i/>
          <w:sz w:val="26"/>
          <w:szCs w:val="26"/>
        </w:rPr>
        <w:t>Κύριε Αντιδήμαρχε,</w:t>
      </w:r>
    </w:p>
    <w:p w:rsidR="00700303" w:rsidRPr="00C079B1" w:rsidRDefault="00700303" w:rsidP="00700303">
      <w:pPr>
        <w:spacing w:line="360" w:lineRule="auto"/>
        <w:ind w:firstLine="709"/>
        <w:rPr>
          <w:rFonts w:ascii="Times New Roman" w:hAnsi="Times New Roman" w:cs="Times New Roman"/>
          <w:i/>
          <w:sz w:val="26"/>
          <w:szCs w:val="26"/>
        </w:rPr>
      </w:pPr>
      <w:r w:rsidRPr="00C079B1">
        <w:rPr>
          <w:rFonts w:ascii="Times New Roman" w:hAnsi="Times New Roman" w:cs="Times New Roman"/>
          <w:i/>
          <w:sz w:val="26"/>
          <w:szCs w:val="26"/>
        </w:rPr>
        <w:t xml:space="preserve"> Παραθέτουμε τα αιτήματα του Συλλόγου μας, έτσι όπως  αυτά συζητήθηκαν στην  πραγματοποιηθείσα συνάντηση  της Τετάρτης,  8 ης Νοεμβρίου 2017.</w:t>
      </w:r>
    </w:p>
    <w:p w:rsidR="00700303" w:rsidRPr="00C079B1" w:rsidRDefault="00700303" w:rsidP="00700303">
      <w:pPr>
        <w:spacing w:line="360" w:lineRule="auto"/>
        <w:ind w:firstLine="709"/>
        <w:rPr>
          <w:rFonts w:ascii="Times New Roman" w:hAnsi="Times New Roman" w:cs="Times New Roman"/>
          <w:i/>
          <w:sz w:val="26"/>
          <w:szCs w:val="26"/>
        </w:rPr>
      </w:pPr>
      <w:r w:rsidRPr="00C079B1">
        <w:rPr>
          <w:rFonts w:ascii="Times New Roman" w:hAnsi="Times New Roman" w:cs="Times New Roman"/>
          <w:i/>
          <w:sz w:val="26"/>
          <w:szCs w:val="26"/>
        </w:rPr>
        <w:t>Τα αιτήματα αφορούν το έργο Διευθέτησης του Ρέματος Κόρμπι, και την Κυκλοφοριακή Μελέτη του Δήμου ΒΒΒ και συγκεκριμένα, στο τμήμα που αφορά την περιοχή του Κόρμπι, τα οποία και αξιολογήθηκαν εκ μέρους σας.</w:t>
      </w:r>
    </w:p>
    <w:p w:rsidR="00700303" w:rsidRPr="00C079B1" w:rsidRDefault="00700303" w:rsidP="00700303">
      <w:pPr>
        <w:spacing w:line="360" w:lineRule="auto"/>
        <w:ind w:firstLine="709"/>
        <w:rPr>
          <w:rFonts w:ascii="Times New Roman" w:hAnsi="Times New Roman" w:cs="Times New Roman"/>
          <w:i/>
          <w:sz w:val="26"/>
          <w:szCs w:val="26"/>
        </w:rPr>
      </w:pPr>
      <w:r w:rsidRPr="00C079B1">
        <w:rPr>
          <w:rFonts w:ascii="Times New Roman" w:hAnsi="Times New Roman" w:cs="Times New Roman"/>
          <w:i/>
          <w:sz w:val="26"/>
          <w:szCs w:val="26"/>
        </w:rPr>
        <w:t xml:space="preserve">Εκ των στοιχείων της Μελέτης του ρέματος της Περιφέρειας και συγκεκριμένα από την τεχνική περιγραφή κατασκευής και στην </w:t>
      </w:r>
      <w:r w:rsidRPr="00C079B1">
        <w:rPr>
          <w:rFonts w:ascii="Times New Roman" w:hAnsi="Times New Roman" w:cs="Times New Roman"/>
          <w:b/>
          <w:i/>
          <w:sz w:val="26"/>
          <w:szCs w:val="26"/>
        </w:rPr>
        <w:t>σελίδα 5</w:t>
      </w:r>
      <w:r w:rsidRPr="00C079B1">
        <w:rPr>
          <w:rFonts w:ascii="Times New Roman" w:hAnsi="Times New Roman" w:cs="Times New Roman"/>
          <w:i/>
          <w:sz w:val="26"/>
          <w:szCs w:val="26"/>
        </w:rPr>
        <w:t xml:space="preserve"> (</w:t>
      </w:r>
      <w:r w:rsidRPr="00C079B1">
        <w:rPr>
          <w:rFonts w:ascii="Times New Roman" w:hAnsi="Times New Roman" w:cs="Times New Roman"/>
          <w:b/>
          <w:i/>
          <w:sz w:val="26"/>
          <w:szCs w:val="26"/>
        </w:rPr>
        <w:t>Ανάπλασης</w:t>
      </w:r>
      <w:r w:rsidRPr="00C079B1">
        <w:rPr>
          <w:rFonts w:ascii="Times New Roman" w:hAnsi="Times New Roman" w:cs="Times New Roman"/>
          <w:i/>
          <w:sz w:val="26"/>
          <w:szCs w:val="26"/>
        </w:rPr>
        <w:t xml:space="preserve"> </w:t>
      </w:r>
      <w:r w:rsidRPr="00C079B1">
        <w:rPr>
          <w:rFonts w:ascii="Times New Roman" w:hAnsi="Times New Roman" w:cs="Times New Roman"/>
          <w:b/>
          <w:i/>
          <w:sz w:val="26"/>
          <w:szCs w:val="26"/>
        </w:rPr>
        <w:t>και  χρήσης  των παραρεμάτιων περιοχών), παρ.3 (Άλλα έργα)-συν. 1</w:t>
      </w:r>
      <w:r w:rsidRPr="00C079B1">
        <w:rPr>
          <w:rFonts w:ascii="Times New Roman" w:hAnsi="Times New Roman" w:cs="Times New Roman"/>
          <w:i/>
          <w:sz w:val="26"/>
          <w:szCs w:val="26"/>
        </w:rPr>
        <w:t xml:space="preserve">- , προβλέπονται και αναφέρονται επακριβώς τα εξής : </w:t>
      </w:r>
    </w:p>
    <w:p w:rsidR="00700303" w:rsidRPr="00C079B1" w:rsidRDefault="00700303" w:rsidP="00700303">
      <w:pPr>
        <w:spacing w:line="360" w:lineRule="auto"/>
        <w:ind w:firstLine="709"/>
        <w:rPr>
          <w:rFonts w:ascii="Times New Roman" w:hAnsi="Times New Roman" w:cs="Times New Roman"/>
          <w:i/>
          <w:sz w:val="26"/>
          <w:szCs w:val="26"/>
        </w:rPr>
      </w:pPr>
      <w:r w:rsidRPr="00C079B1">
        <w:rPr>
          <w:rFonts w:ascii="Times New Roman" w:hAnsi="Times New Roman" w:cs="Times New Roman"/>
          <w:i/>
          <w:sz w:val="26"/>
          <w:szCs w:val="26"/>
        </w:rPr>
        <w:t>Α</w:t>
      </w:r>
      <w:r w:rsidRPr="00C079B1">
        <w:rPr>
          <w:rFonts w:ascii="Times New Roman" w:hAnsi="Times New Roman" w:cs="Times New Roman"/>
          <w:b/>
          <w:i/>
          <w:sz w:val="26"/>
          <w:szCs w:val="26"/>
        </w:rPr>
        <w:t>)  Κατασκευή ασφαλτοστρωμένης οδού,  δύο λωρίδων κυκλοφορίας</w:t>
      </w:r>
      <w:r w:rsidRPr="00C079B1">
        <w:rPr>
          <w:rFonts w:ascii="Times New Roman" w:hAnsi="Times New Roman" w:cs="Times New Roman"/>
          <w:i/>
          <w:sz w:val="26"/>
          <w:szCs w:val="26"/>
        </w:rPr>
        <w:t xml:space="preserve">, </w:t>
      </w:r>
      <w:r w:rsidRPr="00C079B1">
        <w:rPr>
          <w:rFonts w:ascii="Times New Roman" w:hAnsi="Times New Roman" w:cs="Times New Roman"/>
          <w:b/>
          <w:i/>
          <w:sz w:val="26"/>
          <w:szCs w:val="26"/>
          <w:u w:val="single"/>
        </w:rPr>
        <w:t>συνολικού πλάτους 5,50 μέτρ</w:t>
      </w:r>
      <w:r w:rsidRPr="00C079B1">
        <w:rPr>
          <w:rFonts w:ascii="Times New Roman" w:hAnsi="Times New Roman" w:cs="Times New Roman"/>
          <w:i/>
          <w:sz w:val="26"/>
          <w:szCs w:val="26"/>
        </w:rPr>
        <w:t xml:space="preserve">., </w:t>
      </w:r>
      <w:r w:rsidRPr="00C079B1">
        <w:rPr>
          <w:rFonts w:ascii="Times New Roman" w:hAnsi="Times New Roman" w:cs="Times New Roman"/>
          <w:b/>
          <w:i/>
          <w:sz w:val="26"/>
          <w:szCs w:val="26"/>
        </w:rPr>
        <w:t>εκατέρωθεν της ανοικτής διατομής</w:t>
      </w:r>
      <w:r w:rsidRPr="00C079B1">
        <w:rPr>
          <w:rFonts w:ascii="Times New Roman" w:hAnsi="Times New Roman" w:cs="Times New Roman"/>
          <w:i/>
          <w:sz w:val="26"/>
          <w:szCs w:val="26"/>
        </w:rPr>
        <w:t>.</w:t>
      </w:r>
    </w:p>
    <w:p w:rsidR="00700303" w:rsidRPr="00C079B1" w:rsidRDefault="00700303" w:rsidP="00700303">
      <w:pPr>
        <w:spacing w:line="360" w:lineRule="auto"/>
        <w:ind w:firstLine="709"/>
        <w:rPr>
          <w:rFonts w:ascii="Times New Roman" w:hAnsi="Times New Roman" w:cs="Times New Roman"/>
          <w:i/>
          <w:sz w:val="26"/>
          <w:szCs w:val="26"/>
        </w:rPr>
      </w:pPr>
      <w:r w:rsidRPr="00C079B1">
        <w:rPr>
          <w:rFonts w:ascii="Times New Roman" w:hAnsi="Times New Roman" w:cs="Times New Roman"/>
          <w:i/>
          <w:sz w:val="26"/>
          <w:szCs w:val="26"/>
        </w:rPr>
        <w:lastRenderedPageBreak/>
        <w:t xml:space="preserve">Β)   </w:t>
      </w:r>
      <w:r w:rsidRPr="00C079B1">
        <w:rPr>
          <w:rFonts w:ascii="Times New Roman" w:hAnsi="Times New Roman" w:cs="Times New Roman"/>
          <w:b/>
          <w:i/>
          <w:sz w:val="26"/>
          <w:szCs w:val="26"/>
        </w:rPr>
        <w:t xml:space="preserve">Κατασκευή πεζοδρομίων, </w:t>
      </w:r>
      <w:r w:rsidRPr="00C079B1">
        <w:rPr>
          <w:rFonts w:ascii="Times New Roman" w:hAnsi="Times New Roman" w:cs="Times New Roman"/>
          <w:b/>
          <w:i/>
          <w:sz w:val="26"/>
          <w:szCs w:val="26"/>
          <w:u w:val="single"/>
        </w:rPr>
        <w:t>πλάτους 1,10 μέτρ.</w:t>
      </w:r>
      <w:r w:rsidRPr="00C079B1">
        <w:rPr>
          <w:rFonts w:ascii="Times New Roman" w:hAnsi="Times New Roman" w:cs="Times New Roman"/>
          <w:i/>
          <w:sz w:val="26"/>
          <w:szCs w:val="26"/>
        </w:rPr>
        <w:t xml:space="preserve"> (εκατέρωθεν).</w:t>
      </w:r>
    </w:p>
    <w:p w:rsidR="00700303" w:rsidRPr="00C079B1" w:rsidRDefault="00700303" w:rsidP="00700303">
      <w:pPr>
        <w:spacing w:line="360" w:lineRule="auto"/>
        <w:ind w:firstLine="709"/>
        <w:rPr>
          <w:rFonts w:ascii="Times New Roman" w:hAnsi="Times New Roman" w:cs="Times New Roman"/>
          <w:i/>
          <w:sz w:val="26"/>
          <w:szCs w:val="26"/>
        </w:rPr>
      </w:pPr>
      <w:r w:rsidRPr="00C079B1">
        <w:rPr>
          <w:rFonts w:ascii="Times New Roman" w:hAnsi="Times New Roman" w:cs="Times New Roman"/>
          <w:i/>
          <w:sz w:val="26"/>
          <w:szCs w:val="26"/>
        </w:rPr>
        <w:t xml:space="preserve">Γ)   </w:t>
      </w:r>
      <w:r w:rsidRPr="00C079B1">
        <w:rPr>
          <w:rFonts w:ascii="Times New Roman" w:hAnsi="Times New Roman" w:cs="Times New Roman"/>
          <w:b/>
          <w:i/>
          <w:sz w:val="26"/>
          <w:szCs w:val="26"/>
        </w:rPr>
        <w:t>Κατασκευή στηθαίου</w:t>
      </w:r>
      <w:r w:rsidRPr="00C079B1">
        <w:rPr>
          <w:rFonts w:ascii="Times New Roman" w:hAnsi="Times New Roman" w:cs="Times New Roman"/>
          <w:i/>
          <w:sz w:val="26"/>
          <w:szCs w:val="26"/>
        </w:rPr>
        <w:t xml:space="preserve"> από σκυρόδεμα, στο άκρο της στέψης των ανοικτών αγωγών (εκατέρωθεν).</w:t>
      </w:r>
    </w:p>
    <w:p w:rsidR="00700303" w:rsidRPr="00C079B1" w:rsidRDefault="00700303" w:rsidP="00700303">
      <w:pPr>
        <w:spacing w:line="360" w:lineRule="auto"/>
        <w:ind w:firstLine="709"/>
        <w:rPr>
          <w:rFonts w:ascii="Times New Roman" w:hAnsi="Times New Roman" w:cs="Times New Roman"/>
          <w:b/>
          <w:i/>
          <w:sz w:val="26"/>
          <w:szCs w:val="26"/>
        </w:rPr>
      </w:pPr>
      <w:r w:rsidRPr="00C079B1">
        <w:rPr>
          <w:rFonts w:ascii="Times New Roman" w:hAnsi="Times New Roman" w:cs="Times New Roman"/>
          <w:i/>
          <w:sz w:val="26"/>
          <w:szCs w:val="26"/>
        </w:rPr>
        <w:t xml:space="preserve">Δ)   </w:t>
      </w:r>
      <w:r w:rsidRPr="00C079B1">
        <w:rPr>
          <w:rFonts w:ascii="Times New Roman" w:hAnsi="Times New Roman" w:cs="Times New Roman"/>
          <w:i/>
          <w:sz w:val="26"/>
          <w:szCs w:val="26"/>
          <w:u w:val="single"/>
        </w:rPr>
        <w:t>Επί των κλειστών τμημάτων</w:t>
      </w:r>
      <w:r w:rsidRPr="00C079B1">
        <w:rPr>
          <w:rFonts w:ascii="Times New Roman" w:hAnsi="Times New Roman" w:cs="Times New Roman"/>
          <w:i/>
          <w:sz w:val="26"/>
          <w:szCs w:val="26"/>
        </w:rPr>
        <w:t xml:space="preserve">, </w:t>
      </w:r>
      <w:r w:rsidRPr="00C079B1">
        <w:rPr>
          <w:rFonts w:ascii="Times New Roman" w:hAnsi="Times New Roman" w:cs="Times New Roman"/>
          <w:b/>
          <w:i/>
          <w:sz w:val="26"/>
          <w:szCs w:val="26"/>
        </w:rPr>
        <w:t>θα κατασκευασθεί οδός</w:t>
      </w:r>
      <w:r w:rsidRPr="00C079B1">
        <w:rPr>
          <w:rFonts w:ascii="Times New Roman" w:hAnsi="Times New Roman" w:cs="Times New Roman"/>
          <w:i/>
          <w:sz w:val="26"/>
          <w:szCs w:val="26"/>
        </w:rPr>
        <w:t xml:space="preserve"> </w:t>
      </w:r>
      <w:r w:rsidRPr="00C079B1">
        <w:rPr>
          <w:rFonts w:ascii="Times New Roman" w:hAnsi="Times New Roman" w:cs="Times New Roman"/>
          <w:b/>
          <w:i/>
          <w:sz w:val="26"/>
          <w:szCs w:val="26"/>
          <w:u w:val="single"/>
        </w:rPr>
        <w:t>πλάτους  5,50 μέτρ</w:t>
      </w:r>
      <w:r w:rsidRPr="00C079B1">
        <w:rPr>
          <w:rFonts w:ascii="Times New Roman" w:hAnsi="Times New Roman" w:cs="Times New Roman"/>
          <w:i/>
          <w:sz w:val="26"/>
          <w:szCs w:val="26"/>
        </w:rPr>
        <w:t xml:space="preserve">., </w:t>
      </w:r>
      <w:r w:rsidRPr="00C079B1">
        <w:rPr>
          <w:rFonts w:ascii="Times New Roman" w:hAnsi="Times New Roman" w:cs="Times New Roman"/>
          <w:b/>
          <w:i/>
          <w:sz w:val="26"/>
          <w:szCs w:val="26"/>
        </w:rPr>
        <w:t>δύο λωρίδων κυκλοφορίας, με πεζοδρόμια εκατέρωθεν.</w:t>
      </w:r>
    </w:p>
    <w:p w:rsidR="00700303" w:rsidRPr="00C079B1" w:rsidRDefault="00700303" w:rsidP="00700303">
      <w:pPr>
        <w:spacing w:line="360" w:lineRule="auto"/>
        <w:ind w:firstLine="709"/>
        <w:rPr>
          <w:rFonts w:ascii="Times New Roman" w:hAnsi="Times New Roman" w:cs="Times New Roman"/>
          <w:i/>
          <w:sz w:val="26"/>
          <w:szCs w:val="26"/>
        </w:rPr>
      </w:pPr>
      <w:r w:rsidRPr="00C079B1">
        <w:rPr>
          <w:rFonts w:ascii="Times New Roman" w:hAnsi="Times New Roman" w:cs="Times New Roman"/>
          <w:b/>
          <w:i/>
          <w:sz w:val="26"/>
          <w:szCs w:val="26"/>
        </w:rPr>
        <w:t xml:space="preserve">  </w:t>
      </w:r>
      <w:r w:rsidRPr="00C079B1">
        <w:rPr>
          <w:rFonts w:ascii="Times New Roman" w:hAnsi="Times New Roman" w:cs="Times New Roman"/>
          <w:i/>
          <w:sz w:val="26"/>
          <w:szCs w:val="26"/>
        </w:rPr>
        <w:t xml:space="preserve">Παράλληλα, από την αποτύπωση της </w:t>
      </w:r>
      <w:r w:rsidRPr="00C079B1">
        <w:rPr>
          <w:rFonts w:ascii="Times New Roman" w:hAnsi="Times New Roman" w:cs="Times New Roman"/>
          <w:b/>
          <w:i/>
          <w:sz w:val="26"/>
          <w:szCs w:val="26"/>
          <w:u w:val="single"/>
        </w:rPr>
        <w:t>ανοικτής ορθογωνικής διατομής τύπου Σ1</w:t>
      </w:r>
      <w:r w:rsidRPr="00C079B1">
        <w:rPr>
          <w:rFonts w:ascii="Times New Roman" w:hAnsi="Times New Roman" w:cs="Times New Roman"/>
          <w:i/>
          <w:sz w:val="26"/>
          <w:szCs w:val="26"/>
        </w:rPr>
        <w:t xml:space="preserve"> της ίδιας μελέτης –</w:t>
      </w:r>
      <w:r w:rsidRPr="00C079B1">
        <w:rPr>
          <w:rFonts w:ascii="Times New Roman" w:hAnsi="Times New Roman" w:cs="Times New Roman"/>
          <w:b/>
          <w:i/>
          <w:sz w:val="26"/>
          <w:szCs w:val="26"/>
        </w:rPr>
        <w:t>συν. 2</w:t>
      </w:r>
      <w:r w:rsidRPr="00C079B1">
        <w:rPr>
          <w:rFonts w:ascii="Times New Roman" w:hAnsi="Times New Roman" w:cs="Times New Roman"/>
          <w:i/>
          <w:sz w:val="26"/>
          <w:szCs w:val="26"/>
        </w:rPr>
        <w:t>-, επιβεβαιώνονται όλα τα ανωτέρω.</w:t>
      </w:r>
    </w:p>
    <w:p w:rsidR="00700303" w:rsidRPr="00C079B1" w:rsidRDefault="00700303" w:rsidP="00700303">
      <w:pPr>
        <w:spacing w:line="360" w:lineRule="auto"/>
        <w:ind w:firstLine="709"/>
        <w:rPr>
          <w:rFonts w:ascii="Times New Roman" w:hAnsi="Times New Roman" w:cs="Times New Roman"/>
          <w:i/>
          <w:sz w:val="26"/>
          <w:szCs w:val="26"/>
        </w:rPr>
      </w:pPr>
      <w:r w:rsidRPr="00C079B1">
        <w:rPr>
          <w:rFonts w:ascii="Times New Roman" w:hAnsi="Times New Roman" w:cs="Times New Roman"/>
          <w:i/>
          <w:sz w:val="26"/>
          <w:szCs w:val="26"/>
        </w:rPr>
        <w:t xml:space="preserve">    Κατόπιν αυτών, προτείνουμε τα παρακάτω :</w:t>
      </w:r>
    </w:p>
    <w:p w:rsidR="00700303" w:rsidRPr="00C079B1" w:rsidRDefault="001A7EEA" w:rsidP="001A7EEA">
      <w:pPr>
        <w:pStyle w:val="a6"/>
        <w:numPr>
          <w:ilvl w:val="0"/>
          <w:numId w:val="2"/>
        </w:numPr>
        <w:spacing w:after="0" w:line="360" w:lineRule="auto"/>
        <w:ind w:left="0" w:firstLine="709"/>
        <w:rPr>
          <w:rFonts w:ascii="Times New Roman" w:hAnsi="Times New Roman" w:cs="Times New Roman"/>
          <w:i/>
          <w:sz w:val="26"/>
          <w:szCs w:val="26"/>
        </w:rPr>
      </w:pPr>
      <w:r w:rsidRPr="00C079B1">
        <w:rPr>
          <w:rFonts w:ascii="Times New Roman" w:hAnsi="Times New Roman" w:cs="Times New Roman"/>
          <w:i/>
          <w:sz w:val="26"/>
          <w:szCs w:val="26"/>
        </w:rPr>
        <w:t>Με δεδομένο – σύμφωνα με την μελέτη – ότι το πλάτος των δρόμων εκατέρωθεν του ρέματος είναι 5,50μ –πλέον πεζοδρομίων- έχουμε την βεβαιότητα ότι το πλάτος αυτό είναι ικανό να υποδεχθεί την κυκλοφορία και και στροφή των λεωφορείων. Για τον λόγο αυτό επανερχόμαστε στην αρχική μας πρότασ</w:t>
      </w:r>
      <w:r w:rsidR="0007579B" w:rsidRPr="00C079B1">
        <w:rPr>
          <w:rFonts w:ascii="Times New Roman" w:hAnsi="Times New Roman" w:cs="Times New Roman"/>
          <w:i/>
          <w:sz w:val="26"/>
          <w:szCs w:val="26"/>
        </w:rPr>
        <w:t xml:space="preserve">η για την μονοδρόμηση των οδών </w:t>
      </w:r>
      <w:r w:rsidRPr="00C079B1">
        <w:rPr>
          <w:rFonts w:ascii="Times New Roman" w:hAnsi="Times New Roman" w:cs="Times New Roman"/>
          <w:i/>
          <w:sz w:val="26"/>
          <w:szCs w:val="26"/>
        </w:rPr>
        <w:t>Αθ.Διάκου και Τριπτόλεμου καθ όλο το μήκος των, πάγιο αίτημα όλων των κατοίκων του ΚΟΡΜΠΙ αλλά και της ευρύτερης περιοχής.</w:t>
      </w:r>
    </w:p>
    <w:p w:rsidR="00700303" w:rsidRPr="00C079B1" w:rsidRDefault="00700303" w:rsidP="00700303">
      <w:pPr>
        <w:pStyle w:val="a6"/>
        <w:numPr>
          <w:ilvl w:val="0"/>
          <w:numId w:val="2"/>
        </w:numPr>
        <w:spacing w:after="0" w:line="360" w:lineRule="auto"/>
        <w:ind w:left="0" w:firstLine="709"/>
        <w:jc w:val="both"/>
        <w:rPr>
          <w:rFonts w:ascii="Times New Roman" w:hAnsi="Times New Roman" w:cs="Times New Roman"/>
          <w:i/>
          <w:sz w:val="26"/>
          <w:szCs w:val="26"/>
          <w:u w:val="single"/>
        </w:rPr>
      </w:pPr>
      <w:r w:rsidRPr="00C079B1">
        <w:rPr>
          <w:rFonts w:ascii="Times New Roman" w:hAnsi="Times New Roman" w:cs="Times New Roman"/>
          <w:i/>
          <w:sz w:val="26"/>
          <w:szCs w:val="26"/>
          <w:u w:val="single"/>
        </w:rPr>
        <w:t>Αιτήματα σε σχέση με την μελέτη διευθέτησης του ρέματος</w:t>
      </w:r>
    </w:p>
    <w:p w:rsidR="00700303" w:rsidRPr="00C079B1" w:rsidRDefault="00700303" w:rsidP="00700303">
      <w:pPr>
        <w:spacing w:line="360" w:lineRule="auto"/>
        <w:ind w:firstLine="709"/>
        <w:rPr>
          <w:rFonts w:ascii="Times New Roman" w:hAnsi="Times New Roman" w:cs="Times New Roman"/>
          <w:i/>
          <w:sz w:val="26"/>
          <w:szCs w:val="26"/>
        </w:rPr>
      </w:pPr>
      <w:r w:rsidRPr="00C079B1">
        <w:rPr>
          <w:rFonts w:ascii="Times New Roman" w:hAnsi="Times New Roman" w:cs="Times New Roman"/>
          <w:i/>
          <w:sz w:val="26"/>
          <w:szCs w:val="26"/>
        </w:rPr>
        <w:t>Α)  Στην συμβολή των οδών Τριπτολέμου και Αιγαίου, εκεί όπου προβλέπεται από την μελέτη ‘’</w:t>
      </w:r>
      <w:r w:rsidRPr="00C079B1">
        <w:rPr>
          <w:rFonts w:ascii="Times New Roman" w:hAnsi="Times New Roman" w:cs="Times New Roman"/>
          <w:i/>
          <w:sz w:val="26"/>
          <w:szCs w:val="26"/>
          <w:u w:val="single"/>
        </w:rPr>
        <w:t>αγωγός ανοικτής διατομής’’</w:t>
      </w:r>
      <w:r w:rsidRPr="00C079B1">
        <w:rPr>
          <w:rFonts w:ascii="Times New Roman" w:hAnsi="Times New Roman" w:cs="Times New Roman"/>
          <w:i/>
          <w:sz w:val="26"/>
          <w:szCs w:val="26"/>
        </w:rPr>
        <w:t xml:space="preserve">, </w:t>
      </w:r>
      <w:r w:rsidRPr="00C079B1">
        <w:rPr>
          <w:rFonts w:ascii="Times New Roman" w:hAnsi="Times New Roman" w:cs="Times New Roman"/>
          <w:b/>
          <w:i/>
          <w:sz w:val="26"/>
          <w:szCs w:val="26"/>
          <w:u w:val="single"/>
        </w:rPr>
        <w:t>να αλλάξει σε ‘’αγωγό κλειστής διατομής’’</w:t>
      </w:r>
      <w:r w:rsidRPr="00C079B1">
        <w:rPr>
          <w:rFonts w:ascii="Times New Roman" w:hAnsi="Times New Roman" w:cs="Times New Roman"/>
          <w:i/>
          <w:sz w:val="26"/>
          <w:szCs w:val="26"/>
        </w:rPr>
        <w:t>, δηλ. δημιουργία περάσματος (</w:t>
      </w:r>
      <w:r w:rsidRPr="00C079B1">
        <w:rPr>
          <w:rFonts w:ascii="Times New Roman" w:hAnsi="Times New Roman" w:cs="Times New Roman"/>
          <w:b/>
          <w:i/>
          <w:sz w:val="26"/>
          <w:szCs w:val="26"/>
        </w:rPr>
        <w:t>γέφυρα πρόσβασης</w:t>
      </w:r>
      <w:r w:rsidRPr="00C079B1">
        <w:rPr>
          <w:rFonts w:ascii="Times New Roman" w:hAnsi="Times New Roman" w:cs="Times New Roman"/>
          <w:i/>
          <w:sz w:val="26"/>
          <w:szCs w:val="26"/>
        </w:rPr>
        <w:t>). Αυτό κρίθηκε αναγκαίο διότι, η οδός Τριπτολέμου είναι μια από τις κύριες συνδετήριες οδούς στην σύνδεση του Κόρμπι με τον αστικό ιστό της δημοτικής ενότητας Βάρης.</w:t>
      </w:r>
    </w:p>
    <w:p w:rsidR="00700303" w:rsidRPr="00C079B1" w:rsidRDefault="00700303" w:rsidP="00700303">
      <w:pPr>
        <w:spacing w:line="360" w:lineRule="auto"/>
        <w:ind w:firstLine="709"/>
        <w:rPr>
          <w:rFonts w:ascii="Times New Roman" w:hAnsi="Times New Roman" w:cs="Times New Roman"/>
          <w:i/>
          <w:sz w:val="26"/>
          <w:szCs w:val="26"/>
        </w:rPr>
      </w:pPr>
      <w:r w:rsidRPr="00C079B1">
        <w:rPr>
          <w:rFonts w:ascii="Times New Roman" w:hAnsi="Times New Roman" w:cs="Times New Roman"/>
          <w:i/>
          <w:sz w:val="26"/>
          <w:szCs w:val="26"/>
        </w:rPr>
        <w:t>Β)  Να ζητηθεί από την μελετητική εταιρεία, κάτοψη σχεδίου</w:t>
      </w:r>
      <w:r w:rsidRPr="00C079B1">
        <w:rPr>
          <w:rFonts w:ascii="Times New Roman" w:hAnsi="Times New Roman" w:cs="Times New Roman"/>
          <w:i/>
          <w:sz w:val="26"/>
          <w:szCs w:val="26"/>
          <w:u w:val="single"/>
        </w:rPr>
        <w:t>, για όλη την διαδρομή του ρέματος,</w:t>
      </w:r>
      <w:r w:rsidRPr="00C079B1">
        <w:rPr>
          <w:rFonts w:ascii="Times New Roman" w:hAnsi="Times New Roman" w:cs="Times New Roman"/>
          <w:i/>
          <w:sz w:val="26"/>
          <w:szCs w:val="26"/>
        </w:rPr>
        <w:t xml:space="preserve"> η οποία να δείχνει τις παραρεμάτιες διαμορφώσεις, και συγκεκριμένα τις παραρεμάτιους οδούς, εκατέρωθεν του ρέματος, τα πεζοδρόμια, και τους αγωγούς κλειστής διατομής. Αυτό θα βοηθήσει καλύτερα στην κατανόηση των προσβάσεων πεζών και οχημάτων, και ίσως στην έγκαιρη επισήμανση, μικροπαρεμβάσεων, εάν χρειαστεί.</w:t>
      </w:r>
    </w:p>
    <w:p w:rsidR="00700303" w:rsidRPr="00C079B1" w:rsidRDefault="00700303" w:rsidP="00700303">
      <w:pPr>
        <w:spacing w:line="360" w:lineRule="auto"/>
        <w:ind w:firstLine="709"/>
        <w:jc w:val="both"/>
        <w:rPr>
          <w:rFonts w:ascii="Times New Roman" w:hAnsi="Times New Roman" w:cs="Times New Roman"/>
          <w:i/>
          <w:sz w:val="26"/>
          <w:szCs w:val="26"/>
        </w:rPr>
      </w:pPr>
    </w:p>
    <w:p w:rsidR="00700303" w:rsidRPr="00C079B1" w:rsidRDefault="00700303" w:rsidP="00700303">
      <w:pPr>
        <w:spacing w:line="360" w:lineRule="auto"/>
        <w:ind w:firstLine="709"/>
        <w:rPr>
          <w:rFonts w:ascii="Times New Roman" w:hAnsi="Times New Roman" w:cs="Times New Roman"/>
          <w:i/>
          <w:sz w:val="26"/>
          <w:szCs w:val="26"/>
        </w:rPr>
      </w:pPr>
      <w:r w:rsidRPr="00C079B1">
        <w:rPr>
          <w:rFonts w:ascii="Times New Roman" w:hAnsi="Times New Roman" w:cs="Times New Roman"/>
          <w:i/>
          <w:sz w:val="26"/>
          <w:szCs w:val="26"/>
        </w:rPr>
        <w:lastRenderedPageBreak/>
        <w:t xml:space="preserve"> Παρακαλούμε την ενημέρωσή μας, για κάθε εξέλιξη. </w:t>
      </w:r>
    </w:p>
    <w:p w:rsidR="00700303" w:rsidRPr="00C079B1" w:rsidRDefault="00700303" w:rsidP="00700303">
      <w:pPr>
        <w:spacing w:line="360" w:lineRule="auto"/>
        <w:ind w:firstLine="709"/>
        <w:rPr>
          <w:rFonts w:ascii="Times New Roman" w:hAnsi="Times New Roman" w:cs="Times New Roman"/>
          <w:b/>
          <w:i/>
          <w:color w:val="403152" w:themeColor="accent4" w:themeShade="80"/>
          <w:sz w:val="26"/>
          <w:szCs w:val="26"/>
        </w:rPr>
      </w:pPr>
      <w:r w:rsidRPr="00C079B1">
        <w:rPr>
          <w:rFonts w:ascii="Times New Roman" w:hAnsi="Times New Roman" w:cs="Times New Roman"/>
          <w:b/>
          <w:i/>
          <w:color w:val="403152" w:themeColor="accent4" w:themeShade="80"/>
          <w:sz w:val="26"/>
          <w:szCs w:val="26"/>
        </w:rPr>
        <w:t>Με εκτίμηση</w:t>
      </w:r>
    </w:p>
    <w:p w:rsidR="00700303" w:rsidRPr="00C079B1" w:rsidRDefault="00700303" w:rsidP="00700303">
      <w:pPr>
        <w:spacing w:line="360" w:lineRule="auto"/>
        <w:ind w:firstLine="709"/>
        <w:rPr>
          <w:rFonts w:ascii="Times New Roman" w:hAnsi="Times New Roman" w:cs="Times New Roman"/>
          <w:b/>
          <w:i/>
          <w:color w:val="403152" w:themeColor="accent4" w:themeShade="80"/>
          <w:sz w:val="26"/>
          <w:szCs w:val="26"/>
        </w:rPr>
      </w:pPr>
    </w:p>
    <w:p w:rsidR="00700303" w:rsidRPr="00C079B1" w:rsidRDefault="00700303" w:rsidP="00700303">
      <w:pPr>
        <w:spacing w:line="360" w:lineRule="auto"/>
        <w:ind w:firstLine="709"/>
        <w:rPr>
          <w:rFonts w:ascii="Times New Roman" w:hAnsi="Times New Roman" w:cs="Times New Roman"/>
          <w:b/>
          <w:i/>
          <w:color w:val="403152" w:themeColor="accent4" w:themeShade="80"/>
          <w:sz w:val="26"/>
          <w:szCs w:val="26"/>
        </w:rPr>
      </w:pPr>
    </w:p>
    <w:p w:rsidR="00700303" w:rsidRPr="00C079B1" w:rsidRDefault="00700303" w:rsidP="00700303">
      <w:pPr>
        <w:spacing w:line="360" w:lineRule="auto"/>
        <w:ind w:firstLine="709"/>
        <w:rPr>
          <w:rFonts w:ascii="Times New Roman" w:hAnsi="Times New Roman" w:cs="Times New Roman"/>
          <w:b/>
          <w:i/>
          <w:sz w:val="26"/>
          <w:szCs w:val="26"/>
        </w:rPr>
      </w:pPr>
      <w:r w:rsidRPr="00C079B1">
        <w:rPr>
          <w:rFonts w:ascii="Times New Roman" w:hAnsi="Times New Roman" w:cs="Times New Roman"/>
          <w:b/>
          <w:i/>
          <w:sz w:val="26"/>
          <w:szCs w:val="26"/>
        </w:rPr>
        <w:t>Ο Πρόεδρος του Δ.Σ</w:t>
      </w:r>
      <w:r w:rsidRPr="00C079B1">
        <w:rPr>
          <w:rFonts w:ascii="Times New Roman" w:hAnsi="Times New Roman" w:cs="Times New Roman"/>
          <w:b/>
          <w:i/>
          <w:sz w:val="26"/>
          <w:szCs w:val="26"/>
        </w:rPr>
        <w:tab/>
        <w:t xml:space="preserve"> </w:t>
      </w:r>
      <w:r w:rsidRPr="00C079B1">
        <w:rPr>
          <w:rFonts w:ascii="Times New Roman" w:hAnsi="Times New Roman" w:cs="Times New Roman"/>
          <w:b/>
          <w:i/>
          <w:sz w:val="26"/>
          <w:szCs w:val="26"/>
        </w:rPr>
        <w:tab/>
      </w:r>
      <w:r w:rsidRPr="00C079B1">
        <w:rPr>
          <w:rFonts w:ascii="Times New Roman" w:hAnsi="Times New Roman" w:cs="Times New Roman"/>
          <w:b/>
          <w:i/>
          <w:sz w:val="26"/>
          <w:szCs w:val="26"/>
        </w:rPr>
        <w:tab/>
        <w:t>Ο Γενικός Γραμματέας</w:t>
      </w:r>
    </w:p>
    <w:p w:rsidR="00700303" w:rsidRPr="00C079B1" w:rsidRDefault="00700303" w:rsidP="00700303">
      <w:pPr>
        <w:spacing w:line="360" w:lineRule="auto"/>
        <w:ind w:firstLine="709"/>
        <w:rPr>
          <w:rFonts w:ascii="Times New Roman" w:hAnsi="Times New Roman" w:cs="Times New Roman"/>
          <w:i/>
          <w:sz w:val="26"/>
          <w:szCs w:val="26"/>
        </w:rPr>
      </w:pPr>
    </w:p>
    <w:p w:rsidR="00700303" w:rsidRPr="00C079B1" w:rsidRDefault="00700303" w:rsidP="00700303">
      <w:pPr>
        <w:autoSpaceDE w:val="0"/>
        <w:autoSpaceDN w:val="0"/>
        <w:adjustRightInd w:val="0"/>
        <w:spacing w:line="360" w:lineRule="auto"/>
        <w:ind w:firstLine="709"/>
        <w:rPr>
          <w:rFonts w:ascii="Times New Roman" w:hAnsi="Times New Roman" w:cs="Times New Roman"/>
          <w:i/>
          <w:sz w:val="26"/>
          <w:szCs w:val="26"/>
        </w:rPr>
      </w:pPr>
      <w:r w:rsidRPr="00C079B1">
        <w:rPr>
          <w:rFonts w:ascii="Times New Roman" w:hAnsi="Times New Roman" w:cs="Times New Roman"/>
          <w:i/>
          <w:sz w:val="26"/>
          <w:szCs w:val="26"/>
        </w:rPr>
        <w:t>Γρεβενίτης Βασίλης</w:t>
      </w:r>
      <w:r w:rsidRPr="00C079B1">
        <w:rPr>
          <w:rFonts w:ascii="Times New Roman" w:hAnsi="Times New Roman" w:cs="Times New Roman"/>
          <w:i/>
          <w:sz w:val="26"/>
          <w:szCs w:val="26"/>
        </w:rPr>
        <w:tab/>
      </w:r>
      <w:r w:rsidRPr="00C079B1">
        <w:rPr>
          <w:rFonts w:ascii="Times New Roman" w:hAnsi="Times New Roman" w:cs="Times New Roman"/>
          <w:i/>
          <w:sz w:val="26"/>
          <w:szCs w:val="26"/>
        </w:rPr>
        <w:tab/>
      </w:r>
      <w:r w:rsidRPr="00C079B1">
        <w:rPr>
          <w:rFonts w:ascii="Times New Roman" w:hAnsi="Times New Roman" w:cs="Times New Roman"/>
          <w:i/>
          <w:sz w:val="26"/>
          <w:szCs w:val="26"/>
        </w:rPr>
        <w:tab/>
      </w:r>
      <w:r w:rsidRPr="00C079B1">
        <w:rPr>
          <w:rFonts w:ascii="Times New Roman" w:hAnsi="Times New Roman" w:cs="Times New Roman"/>
          <w:i/>
          <w:sz w:val="26"/>
          <w:szCs w:val="26"/>
        </w:rPr>
        <w:tab/>
        <w:t>Γραμματικός Γιώργος</w:t>
      </w:r>
    </w:p>
    <w:p w:rsidR="00700303" w:rsidRPr="00C079B1" w:rsidRDefault="00700303" w:rsidP="00700303">
      <w:pPr>
        <w:autoSpaceDE w:val="0"/>
        <w:autoSpaceDN w:val="0"/>
        <w:adjustRightInd w:val="0"/>
        <w:spacing w:line="360" w:lineRule="auto"/>
        <w:ind w:firstLine="709"/>
        <w:rPr>
          <w:rFonts w:ascii="Times New Roman" w:hAnsi="Times New Roman" w:cs="Times New Roman"/>
          <w:i/>
          <w:sz w:val="26"/>
          <w:szCs w:val="26"/>
        </w:rPr>
      </w:pPr>
    </w:p>
    <w:p w:rsidR="00700303" w:rsidRPr="00C079B1" w:rsidRDefault="00700303" w:rsidP="00700303">
      <w:pPr>
        <w:spacing w:line="360" w:lineRule="auto"/>
        <w:ind w:firstLine="709"/>
        <w:jc w:val="center"/>
        <w:rPr>
          <w:rFonts w:ascii="Times New Roman" w:hAnsi="Times New Roman" w:cs="Times New Roman"/>
          <w:b/>
          <w:i/>
          <w:color w:val="403152" w:themeColor="accent4" w:themeShade="80"/>
          <w:sz w:val="26"/>
          <w:szCs w:val="26"/>
        </w:rPr>
      </w:pPr>
    </w:p>
    <w:p w:rsidR="00700303" w:rsidRPr="00C079B1" w:rsidRDefault="00700303" w:rsidP="00700303">
      <w:pPr>
        <w:spacing w:line="360" w:lineRule="auto"/>
        <w:ind w:firstLine="709"/>
        <w:jc w:val="center"/>
        <w:rPr>
          <w:rFonts w:ascii="Times New Roman" w:hAnsi="Times New Roman" w:cs="Times New Roman"/>
          <w:b/>
          <w:i/>
          <w:color w:val="403152" w:themeColor="accent4" w:themeShade="80"/>
          <w:sz w:val="26"/>
          <w:szCs w:val="26"/>
        </w:rPr>
      </w:pPr>
    </w:p>
    <w:p w:rsidR="00700303" w:rsidRPr="00C079B1" w:rsidRDefault="00700303" w:rsidP="00700303">
      <w:pPr>
        <w:spacing w:line="360" w:lineRule="auto"/>
        <w:ind w:firstLine="709"/>
        <w:jc w:val="center"/>
        <w:rPr>
          <w:rFonts w:ascii="Times New Roman" w:hAnsi="Times New Roman" w:cs="Times New Roman"/>
          <w:b/>
          <w:i/>
          <w:color w:val="403152" w:themeColor="accent4" w:themeShade="80"/>
          <w:sz w:val="26"/>
          <w:szCs w:val="26"/>
        </w:rPr>
      </w:pPr>
    </w:p>
    <w:p w:rsidR="00700303" w:rsidRPr="00C079B1" w:rsidRDefault="00700303" w:rsidP="00700303">
      <w:pPr>
        <w:spacing w:line="360" w:lineRule="auto"/>
        <w:ind w:firstLine="709"/>
        <w:rPr>
          <w:rFonts w:ascii="Times New Roman" w:hAnsi="Times New Roman" w:cs="Times New Roman"/>
          <w:b/>
          <w:i/>
          <w:color w:val="403152" w:themeColor="accent4" w:themeShade="80"/>
          <w:sz w:val="26"/>
          <w:szCs w:val="26"/>
        </w:rPr>
      </w:pPr>
      <w:r w:rsidRPr="00C079B1">
        <w:rPr>
          <w:rFonts w:ascii="Times New Roman" w:hAnsi="Times New Roman" w:cs="Times New Roman"/>
          <w:b/>
          <w:i/>
          <w:color w:val="403152" w:themeColor="accent4" w:themeShade="80"/>
          <w:sz w:val="26"/>
          <w:szCs w:val="26"/>
        </w:rPr>
        <w:t>Συνημμ. 1)Τεχνική Περιγραφή</w:t>
      </w:r>
    </w:p>
    <w:p w:rsidR="00700303" w:rsidRPr="00C079B1" w:rsidRDefault="00700303" w:rsidP="00700303">
      <w:pPr>
        <w:spacing w:line="360" w:lineRule="auto"/>
        <w:ind w:firstLine="709"/>
        <w:rPr>
          <w:rFonts w:ascii="Times New Roman" w:hAnsi="Times New Roman" w:cs="Times New Roman"/>
          <w:b/>
          <w:i/>
          <w:color w:val="403152" w:themeColor="accent4" w:themeShade="80"/>
          <w:sz w:val="26"/>
          <w:szCs w:val="26"/>
        </w:rPr>
      </w:pPr>
      <w:r w:rsidRPr="00C079B1">
        <w:rPr>
          <w:rFonts w:ascii="Times New Roman" w:hAnsi="Times New Roman" w:cs="Times New Roman"/>
          <w:b/>
          <w:i/>
          <w:color w:val="403152" w:themeColor="accent4" w:themeShade="80"/>
          <w:sz w:val="26"/>
          <w:szCs w:val="26"/>
        </w:rPr>
        <w:t xml:space="preserve">              2)Ανοικτή Ορθογωνική Διατομή τύπου Σ1</w:t>
      </w:r>
    </w:p>
    <w:p w:rsidR="00700303" w:rsidRPr="00C079B1" w:rsidRDefault="00700303" w:rsidP="00700303">
      <w:pPr>
        <w:spacing w:line="360" w:lineRule="auto"/>
        <w:ind w:firstLine="709"/>
        <w:rPr>
          <w:rFonts w:ascii="Times New Roman" w:hAnsi="Times New Roman" w:cs="Times New Roman"/>
          <w:b/>
          <w:i/>
          <w:color w:val="403152" w:themeColor="accent4" w:themeShade="80"/>
          <w:sz w:val="26"/>
          <w:szCs w:val="26"/>
        </w:rPr>
      </w:pPr>
      <w:r w:rsidRPr="00C079B1">
        <w:rPr>
          <w:rFonts w:ascii="Times New Roman" w:hAnsi="Times New Roman" w:cs="Times New Roman"/>
          <w:b/>
          <w:i/>
          <w:color w:val="403152" w:themeColor="accent4" w:themeShade="80"/>
          <w:sz w:val="26"/>
          <w:szCs w:val="26"/>
        </w:rPr>
        <w:t xml:space="preserve">             3)Το υπ’ αρ. 04/27-04-17 έγγραφο Συλλόγου για την Κυκλ. Μελέτη του Δήμου</w:t>
      </w:r>
    </w:p>
    <w:p w:rsidR="00700303" w:rsidRPr="00C079B1" w:rsidRDefault="00700303" w:rsidP="00700303">
      <w:pPr>
        <w:spacing w:line="360" w:lineRule="auto"/>
        <w:ind w:firstLine="709"/>
        <w:rPr>
          <w:rFonts w:ascii="Times New Roman" w:hAnsi="Times New Roman" w:cs="Times New Roman"/>
          <w:i/>
          <w:sz w:val="26"/>
          <w:szCs w:val="26"/>
        </w:rPr>
      </w:pPr>
    </w:p>
    <w:p w:rsidR="00700303" w:rsidRPr="00C079B1" w:rsidRDefault="00700303" w:rsidP="00700303">
      <w:pPr>
        <w:spacing w:line="360" w:lineRule="auto"/>
        <w:ind w:firstLine="709"/>
        <w:jc w:val="center"/>
        <w:rPr>
          <w:rFonts w:ascii="Times New Roman" w:hAnsi="Times New Roman" w:cs="Times New Roman"/>
          <w:b/>
          <w:i/>
          <w:sz w:val="26"/>
          <w:szCs w:val="26"/>
        </w:rPr>
      </w:pPr>
    </w:p>
    <w:p w:rsidR="00700303" w:rsidRPr="00C079B1" w:rsidRDefault="00700303" w:rsidP="00700303">
      <w:pPr>
        <w:spacing w:line="360" w:lineRule="auto"/>
        <w:ind w:firstLine="709"/>
        <w:jc w:val="center"/>
        <w:rPr>
          <w:rFonts w:ascii="Times New Roman" w:hAnsi="Times New Roman" w:cs="Times New Roman"/>
          <w:b/>
          <w:i/>
          <w:color w:val="403152" w:themeColor="accent4" w:themeShade="80"/>
          <w:sz w:val="26"/>
          <w:szCs w:val="26"/>
        </w:rPr>
      </w:pPr>
    </w:p>
    <w:p w:rsidR="00700303" w:rsidRPr="00C079B1" w:rsidRDefault="00700303" w:rsidP="00700303">
      <w:pPr>
        <w:spacing w:line="360" w:lineRule="auto"/>
        <w:ind w:firstLine="709"/>
        <w:rPr>
          <w:rFonts w:ascii="Times New Roman" w:hAnsi="Times New Roman" w:cs="Times New Roman"/>
          <w:i/>
          <w:color w:val="403152" w:themeColor="accent4" w:themeShade="80"/>
          <w:sz w:val="26"/>
          <w:szCs w:val="26"/>
        </w:rPr>
      </w:pPr>
    </w:p>
    <w:p w:rsidR="00700303" w:rsidRPr="00C079B1" w:rsidRDefault="00700303" w:rsidP="00700303">
      <w:pPr>
        <w:spacing w:line="360" w:lineRule="auto"/>
        <w:ind w:firstLine="709"/>
        <w:jc w:val="center"/>
        <w:rPr>
          <w:rFonts w:ascii="Times New Roman" w:hAnsi="Times New Roman" w:cs="Times New Roman"/>
          <w:b/>
          <w:i/>
          <w:sz w:val="26"/>
          <w:szCs w:val="26"/>
        </w:rPr>
      </w:pPr>
    </w:p>
    <w:p w:rsidR="00700303" w:rsidRPr="00C079B1" w:rsidRDefault="00700303" w:rsidP="00700303">
      <w:pPr>
        <w:spacing w:line="360" w:lineRule="auto"/>
        <w:ind w:firstLine="709"/>
        <w:rPr>
          <w:rFonts w:ascii="Times New Roman" w:hAnsi="Times New Roman" w:cs="Times New Roman"/>
          <w:i/>
          <w:sz w:val="26"/>
          <w:szCs w:val="26"/>
        </w:rPr>
      </w:pPr>
    </w:p>
    <w:p w:rsidR="00700303" w:rsidRPr="00700303" w:rsidRDefault="00700303" w:rsidP="00700303">
      <w:pPr>
        <w:spacing w:line="360" w:lineRule="auto"/>
        <w:ind w:firstLine="709"/>
        <w:rPr>
          <w:rFonts w:ascii="Times New Roman" w:hAnsi="Times New Roman" w:cs="Times New Roman"/>
          <w:sz w:val="26"/>
          <w:szCs w:val="26"/>
        </w:rPr>
      </w:pPr>
      <w:r w:rsidRPr="00C079B1">
        <w:rPr>
          <w:rFonts w:ascii="Times New Roman" w:hAnsi="Times New Roman" w:cs="Times New Roman"/>
          <w:i/>
          <w:sz w:val="26"/>
          <w:szCs w:val="26"/>
        </w:rPr>
        <w:t xml:space="preserve">                                                                                 </w:t>
      </w:r>
      <w:r w:rsidRPr="00700303">
        <w:rPr>
          <w:rFonts w:ascii="Times New Roman" w:hAnsi="Times New Roman" w:cs="Times New Roman"/>
          <w:sz w:val="26"/>
          <w:szCs w:val="26"/>
        </w:rPr>
        <w:t xml:space="preserve">          </w:t>
      </w:r>
    </w:p>
    <w:sectPr w:rsidR="00700303" w:rsidRPr="00700303" w:rsidSect="008700DA">
      <w:headerReference w:type="default" r:id="rId7"/>
      <w:footerReference w:type="default" r:id="rId8"/>
      <w:pgSz w:w="11906" w:h="16838"/>
      <w:pgMar w:top="568" w:right="1800" w:bottom="1440" w:left="1800" w:header="426"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436ED" w:rsidRDefault="00E436ED" w:rsidP="00BF37CA">
      <w:r>
        <w:separator/>
      </w:r>
    </w:p>
  </w:endnote>
  <w:endnote w:type="continuationSeparator" w:id="1">
    <w:p w:rsidR="00E436ED" w:rsidRDefault="00E436ED" w:rsidP="00BF37C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A1"/>
    <w:family w:val="roman"/>
    <w:pitch w:val="variable"/>
    <w:sig w:usb0="E0002EFF" w:usb1="C0007843" w:usb2="00000009" w:usb3="00000000" w:csb0="000001FF" w:csb1="00000000"/>
  </w:font>
  <w:font w:name="Calibri">
    <w:panose1 w:val="020F0502020204030204"/>
    <w:charset w:val="A1"/>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A1"/>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F37CA" w:rsidRPr="00BF37CA" w:rsidRDefault="00BF37CA" w:rsidP="00BF37CA">
    <w:pPr>
      <w:pStyle w:val="a5"/>
    </w:pPr>
    <w:r>
      <w:rPr>
        <w:noProof/>
        <w:lang w:eastAsia="el-GR"/>
      </w:rPr>
      <w:drawing>
        <wp:inline distT="0" distB="0" distL="0" distR="0">
          <wp:extent cx="5274310" cy="338007"/>
          <wp:effectExtent l="0" t="0" r="2540" b="5080"/>
          <wp:docPr id="3" name="Εικόνα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274310" cy="338007"/>
                  </a:xfrm>
                  <a:prstGeom prst="rect">
                    <a:avLst/>
                  </a:prstGeom>
                  <a:noFill/>
                  <a:ln>
                    <a:noFill/>
                  </a:ln>
                </pic:spPr>
              </pic:pic>
            </a:graphicData>
          </a:graphic>
        </wp:inline>
      </w:drawing>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436ED" w:rsidRDefault="00E436ED" w:rsidP="00BF37CA">
      <w:r>
        <w:separator/>
      </w:r>
    </w:p>
  </w:footnote>
  <w:footnote w:type="continuationSeparator" w:id="1">
    <w:p w:rsidR="00E436ED" w:rsidRDefault="00E436ED" w:rsidP="00BF37C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00DA" w:rsidRDefault="008700DA" w:rsidP="008700DA">
    <w:pPr>
      <w:pStyle w:val="a4"/>
      <w:ind w:left="-1134"/>
      <w:rPr>
        <w:lang w:val="en-US"/>
      </w:rPr>
    </w:pPr>
    <w:r>
      <w:rPr>
        <w:noProof/>
        <w:lang w:eastAsia="el-GR"/>
      </w:rPr>
      <w:drawing>
        <wp:inline distT="0" distB="0" distL="0" distR="0">
          <wp:extent cx="2987897" cy="1207698"/>
          <wp:effectExtent l="0" t="0" r="3175" b="0"/>
          <wp:docPr id="4" name="Εικόνα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987722" cy="1207627"/>
                  </a:xfrm>
                  <a:prstGeom prst="rect">
                    <a:avLst/>
                  </a:prstGeom>
                  <a:noFill/>
                  <a:ln>
                    <a:noFill/>
                  </a:ln>
                </pic:spPr>
              </pic:pic>
            </a:graphicData>
          </a:graphic>
        </wp:inline>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221DEC"/>
    <w:multiLevelType w:val="hybridMultilevel"/>
    <w:tmpl w:val="43B2954C"/>
    <w:lvl w:ilvl="0" w:tplc="BFC4768C">
      <w:start w:val="1"/>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
    <w:nsid w:val="5A8A2EA7"/>
    <w:multiLevelType w:val="hybridMultilevel"/>
    <w:tmpl w:val="FD9AB6C6"/>
    <w:lvl w:ilvl="0" w:tplc="0408000F">
      <w:start w:val="1"/>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6"/>
  <w:defaultTabStop w:val="720"/>
  <w:characterSpacingControl w:val="doNotCompress"/>
  <w:footnotePr>
    <w:footnote w:id="0"/>
    <w:footnote w:id="1"/>
  </w:footnotePr>
  <w:endnotePr>
    <w:endnote w:id="0"/>
    <w:endnote w:id="1"/>
  </w:endnotePr>
  <w:compat/>
  <w:rsids>
    <w:rsidRoot w:val="00BF37CA"/>
    <w:rsid w:val="0002595F"/>
    <w:rsid w:val="0003429A"/>
    <w:rsid w:val="0007579B"/>
    <w:rsid w:val="000D2AE4"/>
    <w:rsid w:val="001A7EEA"/>
    <w:rsid w:val="001D5AB3"/>
    <w:rsid w:val="002826E3"/>
    <w:rsid w:val="00654AFC"/>
    <w:rsid w:val="00700303"/>
    <w:rsid w:val="00843B7F"/>
    <w:rsid w:val="00852398"/>
    <w:rsid w:val="008700DA"/>
    <w:rsid w:val="00A52F3A"/>
    <w:rsid w:val="00BF37CA"/>
    <w:rsid w:val="00C079B1"/>
    <w:rsid w:val="00C3460E"/>
    <w:rsid w:val="00C85757"/>
    <w:rsid w:val="00D83B93"/>
    <w:rsid w:val="00DA1B0A"/>
    <w:rsid w:val="00DB6846"/>
    <w:rsid w:val="00E22531"/>
    <w:rsid w:val="00E436ED"/>
    <w:rsid w:val="00E45990"/>
    <w:rsid w:val="00ED6757"/>
    <w:rsid w:val="00F50A46"/>
    <w:rsid w:val="00FB1C73"/>
  </w:rsids>
  <m:mathPr>
    <m:mathFont m:val="Cambria Math"/>
    <m:brkBin m:val="before"/>
    <m:brkBinSub m:val="--"/>
    <m:smallFrac m:val="off"/>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l-GR"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43B7F"/>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Char"/>
    <w:uiPriority w:val="99"/>
    <w:semiHidden/>
    <w:unhideWhenUsed/>
    <w:rsid w:val="00BF37CA"/>
    <w:rPr>
      <w:rFonts w:ascii="Tahoma" w:hAnsi="Tahoma" w:cs="Tahoma"/>
      <w:sz w:val="16"/>
      <w:szCs w:val="16"/>
    </w:rPr>
  </w:style>
  <w:style w:type="character" w:customStyle="1" w:styleId="Char">
    <w:name w:val="Κείμενο πλαισίου Char"/>
    <w:basedOn w:val="a0"/>
    <w:link w:val="a3"/>
    <w:uiPriority w:val="99"/>
    <w:semiHidden/>
    <w:rsid w:val="00BF37CA"/>
    <w:rPr>
      <w:rFonts w:ascii="Tahoma" w:hAnsi="Tahoma" w:cs="Tahoma"/>
      <w:sz w:val="16"/>
      <w:szCs w:val="16"/>
    </w:rPr>
  </w:style>
  <w:style w:type="paragraph" w:styleId="a4">
    <w:name w:val="header"/>
    <w:basedOn w:val="a"/>
    <w:link w:val="Char0"/>
    <w:uiPriority w:val="99"/>
    <w:unhideWhenUsed/>
    <w:rsid w:val="00BF37CA"/>
    <w:pPr>
      <w:tabs>
        <w:tab w:val="center" w:pos="4153"/>
        <w:tab w:val="right" w:pos="8306"/>
      </w:tabs>
    </w:pPr>
  </w:style>
  <w:style w:type="character" w:customStyle="1" w:styleId="Char0">
    <w:name w:val="Κεφαλίδα Char"/>
    <w:basedOn w:val="a0"/>
    <w:link w:val="a4"/>
    <w:uiPriority w:val="99"/>
    <w:rsid w:val="00BF37CA"/>
  </w:style>
  <w:style w:type="paragraph" w:styleId="a5">
    <w:name w:val="footer"/>
    <w:basedOn w:val="a"/>
    <w:link w:val="Char1"/>
    <w:uiPriority w:val="99"/>
    <w:unhideWhenUsed/>
    <w:rsid w:val="00BF37CA"/>
    <w:pPr>
      <w:tabs>
        <w:tab w:val="center" w:pos="4153"/>
        <w:tab w:val="right" w:pos="8306"/>
      </w:tabs>
    </w:pPr>
  </w:style>
  <w:style w:type="character" w:customStyle="1" w:styleId="Char1">
    <w:name w:val="Υποσέλιδο Char"/>
    <w:basedOn w:val="a0"/>
    <w:link w:val="a5"/>
    <w:uiPriority w:val="99"/>
    <w:rsid w:val="00BF37CA"/>
  </w:style>
  <w:style w:type="paragraph" w:styleId="a6">
    <w:name w:val="List Paragraph"/>
    <w:basedOn w:val="a"/>
    <w:uiPriority w:val="34"/>
    <w:qFormat/>
    <w:rsid w:val="00E22531"/>
    <w:pPr>
      <w:spacing w:after="200" w:line="276" w:lineRule="auto"/>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l-GR"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Char"/>
    <w:uiPriority w:val="99"/>
    <w:semiHidden/>
    <w:unhideWhenUsed/>
    <w:rsid w:val="00BF37CA"/>
    <w:rPr>
      <w:rFonts w:ascii="Tahoma" w:hAnsi="Tahoma" w:cs="Tahoma"/>
      <w:sz w:val="16"/>
      <w:szCs w:val="16"/>
    </w:rPr>
  </w:style>
  <w:style w:type="character" w:customStyle="1" w:styleId="Char">
    <w:name w:val="Κείμενο πλαισίου Char"/>
    <w:basedOn w:val="a0"/>
    <w:link w:val="a3"/>
    <w:uiPriority w:val="99"/>
    <w:semiHidden/>
    <w:rsid w:val="00BF37CA"/>
    <w:rPr>
      <w:rFonts w:ascii="Tahoma" w:hAnsi="Tahoma" w:cs="Tahoma"/>
      <w:sz w:val="16"/>
      <w:szCs w:val="16"/>
    </w:rPr>
  </w:style>
  <w:style w:type="paragraph" w:styleId="a4">
    <w:name w:val="header"/>
    <w:basedOn w:val="a"/>
    <w:link w:val="Char0"/>
    <w:uiPriority w:val="99"/>
    <w:unhideWhenUsed/>
    <w:rsid w:val="00BF37CA"/>
    <w:pPr>
      <w:tabs>
        <w:tab w:val="center" w:pos="4153"/>
        <w:tab w:val="right" w:pos="8306"/>
      </w:tabs>
    </w:pPr>
  </w:style>
  <w:style w:type="character" w:customStyle="1" w:styleId="Char0">
    <w:name w:val="Κεφαλίδα Char"/>
    <w:basedOn w:val="a0"/>
    <w:link w:val="a4"/>
    <w:uiPriority w:val="99"/>
    <w:rsid w:val="00BF37CA"/>
  </w:style>
  <w:style w:type="paragraph" w:styleId="a5">
    <w:name w:val="footer"/>
    <w:basedOn w:val="a"/>
    <w:link w:val="Char1"/>
    <w:uiPriority w:val="99"/>
    <w:unhideWhenUsed/>
    <w:rsid w:val="00BF37CA"/>
    <w:pPr>
      <w:tabs>
        <w:tab w:val="center" w:pos="4153"/>
        <w:tab w:val="right" w:pos="8306"/>
      </w:tabs>
    </w:pPr>
  </w:style>
  <w:style w:type="character" w:customStyle="1" w:styleId="Char1">
    <w:name w:val="Υποσέλιδο Char"/>
    <w:basedOn w:val="a0"/>
    <w:link w:val="a5"/>
    <w:uiPriority w:val="99"/>
    <w:rsid w:val="00BF37CA"/>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microsoft.com/office/2007/relationships/stylesWithEffects" Target="stylesWithEffect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em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26</TotalTime>
  <Pages>1</Pages>
  <Words>604</Words>
  <Characters>3262</Characters>
  <Application>Microsoft Office Word</Application>
  <DocSecurity>0</DocSecurity>
  <Lines>27</Lines>
  <Paragraphs>7</Paragraphs>
  <ScaleCrop>false</ScaleCrop>
  <HeadingPairs>
    <vt:vector size="2" baseType="variant">
      <vt:variant>
        <vt:lpstr>Τίτλος</vt:lpstr>
      </vt:variant>
      <vt:variant>
        <vt:i4>1</vt:i4>
      </vt:variant>
    </vt:vector>
  </HeadingPairs>
  <TitlesOfParts>
    <vt:vector size="1" baseType="lpstr">
      <vt:lpstr/>
    </vt:vector>
  </TitlesOfParts>
  <Company>Microsoft</Company>
  <LinksUpToDate>false</LinksUpToDate>
  <CharactersWithSpaces>3859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Kostas Malisovas</dc:creator>
  <cp:lastModifiedBy>giorgos</cp:lastModifiedBy>
  <cp:revision>12</cp:revision>
  <cp:lastPrinted>2017-11-14T10:38:00Z</cp:lastPrinted>
  <dcterms:created xsi:type="dcterms:W3CDTF">2017-11-13T10:31:00Z</dcterms:created>
  <dcterms:modified xsi:type="dcterms:W3CDTF">2017-11-14T11:09:00Z</dcterms:modified>
</cp:coreProperties>
</file>